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736"/>
      </w:tblGrid>
      <w:tr w:rsidR="005D6CFE" w:rsidTr="003131BA">
        <w:tc>
          <w:tcPr>
            <w:tcW w:w="5381" w:type="dxa"/>
          </w:tcPr>
          <w:p w:rsidR="005D6CFE" w:rsidRPr="003C21EB" w:rsidRDefault="005D6CFE" w:rsidP="0002084C">
            <w:pPr>
              <w:rPr>
                <w:rFonts w:ascii="Arial Rounded MT Bold" w:eastAsia="Times New Roman" w:hAnsi="Arial Rounded MT Bold"/>
                <w:b/>
                <w:color w:val="007CA8"/>
                <w:kern w:val="28"/>
                <w:sz w:val="48"/>
                <w:szCs w:val="48"/>
                <w14:cntxtAlts/>
              </w:rPr>
            </w:pPr>
            <w:r w:rsidRPr="003C21EB">
              <w:rPr>
                <w:rFonts w:ascii="Arial Rounded MT Bold" w:eastAsia="Times New Roman" w:hAnsi="Arial Rounded MT Bold"/>
                <w:b/>
                <w:color w:val="007CA8"/>
                <w:kern w:val="28"/>
                <w:sz w:val="48"/>
                <w:szCs w:val="48"/>
                <w14:cntxtAlts/>
              </w:rPr>
              <w:t>Dementia</w:t>
            </w:r>
            <w:r w:rsidRPr="003C21EB">
              <w:rPr>
                <w:rFonts w:ascii="Arial Rounded MT Bold" w:hAnsi="Arial Rounded MT Bold"/>
                <w:b/>
                <w:noProof/>
                <w:color w:val="007CA8"/>
                <w:sz w:val="48"/>
                <w:szCs w:val="48"/>
              </w:rPr>
              <w:t xml:space="preserve"> </w:t>
            </w:r>
            <w:r w:rsidRPr="003C21EB">
              <w:rPr>
                <w:rFonts w:ascii="Arial Rounded MT Bold" w:eastAsia="Times New Roman" w:hAnsi="Arial Rounded MT Bold"/>
                <w:b/>
                <w:color w:val="007CA8"/>
                <w:kern w:val="28"/>
                <w:sz w:val="48"/>
                <w:szCs w:val="48"/>
                <w14:cntxtAlts/>
              </w:rPr>
              <w:t>Friendly</w:t>
            </w:r>
          </w:p>
          <w:p w:rsidR="005D6CFE" w:rsidRDefault="005D6CFE" w:rsidP="005D6CFE">
            <w:pPr>
              <w:widowControl w:val="0"/>
              <w:rPr>
                <w:rFonts w:ascii="Arial Rounded MT Bold" w:eastAsia="Times New Roman" w:hAnsi="Arial Rounded MT Bold"/>
                <w:b/>
                <w:color w:val="00B0F0"/>
                <w:kern w:val="28"/>
                <w:sz w:val="96"/>
                <w:szCs w:val="96"/>
                <w14:cntxtAlts/>
              </w:rPr>
            </w:pPr>
            <w:r w:rsidRPr="003C21EB">
              <w:rPr>
                <w:rFonts w:ascii="Arial Rounded MT Bold" w:eastAsia="Times New Roman" w:hAnsi="Arial Rounded MT Bold"/>
                <w:b/>
                <w:color w:val="007CA8"/>
                <w:kern w:val="28"/>
                <w:sz w:val="48"/>
                <w:szCs w:val="48"/>
                <w14:cntxtAlts/>
              </w:rPr>
              <w:t>Craven</w:t>
            </w:r>
            <w:r w:rsidRPr="003C21EB">
              <w:rPr>
                <w:rFonts w:ascii="Arial Rounded MT Bold" w:eastAsia="Times New Roman" w:hAnsi="Arial Rounded MT Bold"/>
                <w:b/>
                <w:color w:val="007CA8"/>
                <w:kern w:val="28"/>
                <w:sz w:val="96"/>
                <w:szCs w:val="96"/>
                <w14:cntxtAlts/>
              </w:rPr>
              <w:t xml:space="preserve"> </w:t>
            </w:r>
          </w:p>
        </w:tc>
        <w:tc>
          <w:tcPr>
            <w:tcW w:w="5382" w:type="dxa"/>
          </w:tcPr>
          <w:p w:rsidR="005D6CFE" w:rsidRDefault="005D6CFE" w:rsidP="005D6CFE">
            <w:pPr>
              <w:jc w:val="right"/>
              <w:rPr>
                <w:rFonts w:ascii="Arial Rounded MT Bold" w:eastAsia="Times New Roman" w:hAnsi="Arial Rounded MT Bold"/>
                <w:b/>
                <w:color w:val="00B0F0"/>
                <w:kern w:val="28"/>
                <w:sz w:val="96"/>
                <w:szCs w:val="96"/>
                <w14:cntxtAlts/>
              </w:rPr>
            </w:pPr>
            <w:r>
              <w:rPr>
                <w:noProof/>
              </w:rPr>
              <w:drawing>
                <wp:inline distT="0" distB="0" distL="0" distR="0" wp14:anchorId="2DD426FA" wp14:editId="3EE819CA">
                  <wp:extent cx="763746" cy="7310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04959" cy="770513"/>
                          </a:xfrm>
                          <a:prstGeom prst="rect">
                            <a:avLst/>
                          </a:prstGeom>
                        </pic:spPr>
                      </pic:pic>
                    </a:graphicData>
                  </a:graphic>
                </wp:inline>
              </w:drawing>
            </w:r>
          </w:p>
        </w:tc>
      </w:tr>
    </w:tbl>
    <w:p w:rsidR="0002084C" w:rsidRDefault="0002084C" w:rsidP="00D924A0">
      <w:pPr>
        <w:spacing w:after="0" w:line="240" w:lineRule="auto"/>
        <w:rPr>
          <w:color w:val="00B0F0"/>
          <w:sz w:val="28"/>
          <w:szCs w:val="28"/>
        </w:rPr>
      </w:pPr>
    </w:p>
    <w:p w:rsidR="00D924A0" w:rsidRPr="003C21EB" w:rsidRDefault="00D924A0" w:rsidP="00D924A0">
      <w:pPr>
        <w:spacing w:after="0" w:line="240" w:lineRule="auto"/>
        <w:rPr>
          <w:color w:val="007CA8"/>
          <w:sz w:val="28"/>
          <w:szCs w:val="28"/>
        </w:rPr>
      </w:pPr>
      <w:r w:rsidRPr="003C21EB">
        <w:rPr>
          <w:color w:val="007CA8"/>
          <w:sz w:val="28"/>
          <w:szCs w:val="28"/>
        </w:rPr>
        <w:t xml:space="preserve">A dementia-friendly community is a city, town or village where people with dementia are understood, respected and supported. </w:t>
      </w:r>
    </w:p>
    <w:p w:rsidR="00D924A0" w:rsidRPr="003C21EB" w:rsidRDefault="00D924A0" w:rsidP="00D924A0">
      <w:pPr>
        <w:spacing w:after="0" w:line="240" w:lineRule="auto"/>
        <w:rPr>
          <w:color w:val="007CA8"/>
          <w:sz w:val="28"/>
          <w:szCs w:val="28"/>
        </w:rPr>
      </w:pPr>
    </w:p>
    <w:p w:rsidR="00D924A0" w:rsidRPr="003C21EB" w:rsidRDefault="008E5853" w:rsidP="00D924A0">
      <w:pPr>
        <w:spacing w:after="0" w:line="240" w:lineRule="auto"/>
        <w:rPr>
          <w:color w:val="007CA8"/>
          <w:sz w:val="28"/>
          <w:szCs w:val="28"/>
        </w:rPr>
      </w:pPr>
      <w:r w:rsidRPr="003C21EB">
        <w:rPr>
          <w:color w:val="007CA8"/>
          <w:sz w:val="28"/>
          <w:szCs w:val="28"/>
        </w:rPr>
        <w:t xml:space="preserve">In a dementia </w:t>
      </w:r>
      <w:r w:rsidR="00D924A0" w:rsidRPr="003C21EB">
        <w:rPr>
          <w:color w:val="007CA8"/>
          <w:sz w:val="28"/>
          <w:szCs w:val="28"/>
        </w:rPr>
        <w:t xml:space="preserve">friendly community people will be aware of and understand </w:t>
      </w:r>
      <w:r w:rsidR="0002084C" w:rsidRPr="003C21EB">
        <w:rPr>
          <w:color w:val="007CA8"/>
          <w:sz w:val="28"/>
          <w:szCs w:val="28"/>
        </w:rPr>
        <w:t>d</w:t>
      </w:r>
      <w:r w:rsidR="00D924A0" w:rsidRPr="003C21EB">
        <w:rPr>
          <w:color w:val="007CA8"/>
          <w:sz w:val="28"/>
          <w:szCs w:val="28"/>
        </w:rPr>
        <w:t>ementia, so that people with dementia can continue to live in the way they want to and in the community they choose.</w:t>
      </w:r>
    </w:p>
    <w:p w:rsidR="00D924A0" w:rsidRPr="003C21EB" w:rsidRDefault="00D924A0" w:rsidP="00D924A0">
      <w:pPr>
        <w:spacing w:after="0" w:line="240" w:lineRule="auto"/>
        <w:rPr>
          <w:color w:val="007CA8"/>
          <w:sz w:val="28"/>
          <w:szCs w:val="28"/>
        </w:rPr>
      </w:pPr>
    </w:p>
    <w:p w:rsidR="00D924A0" w:rsidRPr="003C21EB" w:rsidRDefault="008E5853" w:rsidP="00D924A0">
      <w:pPr>
        <w:spacing w:after="0" w:line="240" w:lineRule="auto"/>
        <w:rPr>
          <w:color w:val="007CA8"/>
          <w:sz w:val="28"/>
          <w:szCs w:val="28"/>
        </w:rPr>
      </w:pPr>
      <w:r w:rsidRPr="003C21EB">
        <w:rPr>
          <w:color w:val="007CA8"/>
          <w:sz w:val="28"/>
          <w:szCs w:val="28"/>
        </w:rPr>
        <w:t xml:space="preserve">Dementia </w:t>
      </w:r>
      <w:r w:rsidR="00D924A0" w:rsidRPr="003C21EB">
        <w:rPr>
          <w:color w:val="007CA8"/>
          <w:sz w:val="28"/>
          <w:szCs w:val="28"/>
        </w:rPr>
        <w:t xml:space="preserve">friendly communities are vital in helping people </w:t>
      </w:r>
      <w:r w:rsidR="00E37611" w:rsidRPr="003C21EB">
        <w:rPr>
          <w:color w:val="007CA8"/>
          <w:sz w:val="28"/>
          <w:szCs w:val="28"/>
        </w:rPr>
        <w:t xml:space="preserve">to </w:t>
      </w:r>
      <w:r w:rsidR="00D924A0" w:rsidRPr="003C21EB">
        <w:rPr>
          <w:color w:val="007CA8"/>
          <w:sz w:val="28"/>
          <w:szCs w:val="28"/>
        </w:rPr>
        <w:t xml:space="preserve">live well with dementia and remain a part of their community. </w:t>
      </w:r>
    </w:p>
    <w:p w:rsidR="00D924A0" w:rsidRPr="003C21EB" w:rsidRDefault="00D924A0" w:rsidP="00D924A0">
      <w:pPr>
        <w:spacing w:after="0" w:line="240" w:lineRule="auto"/>
        <w:rPr>
          <w:color w:val="007CA8"/>
          <w:sz w:val="28"/>
          <w:szCs w:val="28"/>
        </w:rPr>
      </w:pPr>
    </w:p>
    <w:p w:rsidR="00D924A0" w:rsidRPr="003C21EB" w:rsidRDefault="00D924A0" w:rsidP="00D924A0">
      <w:pPr>
        <w:spacing w:after="0" w:line="240" w:lineRule="auto"/>
        <w:rPr>
          <w:color w:val="007CA8"/>
          <w:sz w:val="28"/>
          <w:szCs w:val="28"/>
        </w:rPr>
      </w:pPr>
      <w:r w:rsidRPr="003C21EB">
        <w:rPr>
          <w:color w:val="007CA8"/>
          <w:sz w:val="28"/>
          <w:szCs w:val="28"/>
        </w:rPr>
        <w:t>With an estimated 10,000 people living with dementia in North Yorkshire we think that it’s important that we work together to make our communities dementia friendly.</w:t>
      </w:r>
    </w:p>
    <w:p w:rsidR="0069271B" w:rsidRPr="003C21EB" w:rsidRDefault="0069271B" w:rsidP="00D924A0">
      <w:pPr>
        <w:spacing w:after="0" w:line="240" w:lineRule="auto"/>
        <w:rPr>
          <w:color w:val="007CA8"/>
          <w:sz w:val="28"/>
          <w:szCs w:val="28"/>
        </w:rPr>
      </w:pPr>
    </w:p>
    <w:p w:rsidR="0002084C" w:rsidRPr="003C21EB" w:rsidRDefault="0069271B" w:rsidP="0069271B">
      <w:pPr>
        <w:spacing w:after="0" w:line="240" w:lineRule="auto"/>
        <w:outlineLvl w:val="1"/>
        <w:rPr>
          <w:rFonts w:ascii="Arial Rounded MT Bold" w:eastAsia="Times New Roman" w:hAnsi="Arial Rounded MT Bold"/>
          <w:bCs/>
          <w:color w:val="007CA8"/>
          <w:sz w:val="28"/>
          <w:szCs w:val="28"/>
          <w:lang w:val="en"/>
        </w:rPr>
      </w:pPr>
      <w:r w:rsidRPr="003C21EB">
        <w:rPr>
          <w:rFonts w:eastAsia="Times New Roman"/>
          <w:bCs/>
          <w:color w:val="007CA8"/>
          <w:sz w:val="28"/>
          <w:szCs w:val="28"/>
          <w:lang w:val="en"/>
        </w:rPr>
        <w:t>There are already communities in Craven working to</w:t>
      </w:r>
      <w:r w:rsidR="0002084C" w:rsidRPr="003C21EB">
        <w:rPr>
          <w:rFonts w:eastAsia="Times New Roman"/>
          <w:bCs/>
          <w:color w:val="007CA8"/>
          <w:sz w:val="28"/>
          <w:szCs w:val="28"/>
          <w:lang w:val="en"/>
        </w:rPr>
        <w:t xml:space="preserve"> become more Dementia Friendly in </w:t>
      </w:r>
      <w:r w:rsidRPr="003C21EB">
        <w:rPr>
          <w:rFonts w:ascii="Arial Rounded MT Bold" w:eastAsia="Times New Roman" w:hAnsi="Arial Rounded MT Bold"/>
          <w:bCs/>
          <w:color w:val="007CA8"/>
          <w:sz w:val="28"/>
          <w:szCs w:val="28"/>
          <w:lang w:val="en"/>
        </w:rPr>
        <w:t>Skipton</w:t>
      </w:r>
      <w:r w:rsidR="0002084C" w:rsidRPr="003C21EB">
        <w:rPr>
          <w:rFonts w:ascii="Arial Rounded MT Bold" w:eastAsia="Times New Roman" w:hAnsi="Arial Rounded MT Bold"/>
          <w:bCs/>
          <w:color w:val="007CA8"/>
          <w:sz w:val="28"/>
          <w:szCs w:val="28"/>
          <w:lang w:val="en"/>
        </w:rPr>
        <w:t xml:space="preserve">, </w:t>
      </w:r>
      <w:r w:rsidRPr="003C21EB">
        <w:rPr>
          <w:rFonts w:ascii="Arial Rounded MT Bold" w:eastAsia="Times New Roman" w:hAnsi="Arial Rounded MT Bold"/>
          <w:bCs/>
          <w:color w:val="007CA8"/>
          <w:sz w:val="28"/>
          <w:szCs w:val="28"/>
          <w:lang w:val="en"/>
        </w:rPr>
        <w:t>Settle</w:t>
      </w:r>
      <w:r w:rsidR="0002084C" w:rsidRPr="003C21EB">
        <w:rPr>
          <w:rFonts w:ascii="Arial Rounded MT Bold" w:eastAsia="Times New Roman" w:hAnsi="Arial Rounded MT Bold"/>
          <w:bCs/>
          <w:color w:val="007CA8"/>
          <w:sz w:val="28"/>
          <w:szCs w:val="28"/>
          <w:lang w:val="en"/>
        </w:rPr>
        <w:t xml:space="preserve">, Bentham, </w:t>
      </w:r>
      <w:r w:rsidRPr="003C21EB">
        <w:rPr>
          <w:rFonts w:ascii="Arial Rounded MT Bold" w:eastAsia="Times New Roman" w:hAnsi="Arial Rounded MT Bold"/>
          <w:bCs/>
          <w:color w:val="007CA8"/>
          <w:sz w:val="28"/>
          <w:szCs w:val="28"/>
          <w:lang w:val="en"/>
        </w:rPr>
        <w:t>Carleton</w:t>
      </w:r>
      <w:r w:rsidR="0002084C" w:rsidRPr="003C21EB">
        <w:rPr>
          <w:rFonts w:ascii="Arial Rounded MT Bold" w:eastAsia="Times New Roman" w:hAnsi="Arial Rounded MT Bold"/>
          <w:bCs/>
          <w:color w:val="007CA8"/>
          <w:sz w:val="28"/>
          <w:szCs w:val="28"/>
          <w:lang w:val="en"/>
        </w:rPr>
        <w:t xml:space="preserve"> and </w:t>
      </w:r>
      <w:r w:rsidRPr="003C21EB">
        <w:rPr>
          <w:rFonts w:ascii="Arial Rounded MT Bold" w:eastAsia="Times New Roman" w:hAnsi="Arial Rounded MT Bold"/>
          <w:bCs/>
          <w:color w:val="007CA8"/>
          <w:sz w:val="28"/>
          <w:szCs w:val="28"/>
          <w:lang w:val="en"/>
        </w:rPr>
        <w:t>Grassington</w:t>
      </w:r>
      <w:r w:rsidR="0002084C" w:rsidRPr="003C21EB">
        <w:rPr>
          <w:rFonts w:ascii="Arial Rounded MT Bold" w:eastAsia="Times New Roman" w:hAnsi="Arial Rounded MT Bold"/>
          <w:bCs/>
          <w:color w:val="007CA8"/>
          <w:sz w:val="28"/>
          <w:szCs w:val="28"/>
          <w:lang w:val="en"/>
        </w:rPr>
        <w:t>.</w:t>
      </w:r>
    </w:p>
    <w:p w:rsidR="0002084C" w:rsidRPr="003C21EB" w:rsidRDefault="0002084C" w:rsidP="0069271B">
      <w:pPr>
        <w:spacing w:after="0" w:line="240" w:lineRule="auto"/>
        <w:outlineLvl w:val="1"/>
        <w:rPr>
          <w:rFonts w:ascii="Arial Rounded MT Bold" w:eastAsia="Times New Roman" w:hAnsi="Arial Rounded MT Bold"/>
          <w:bCs/>
          <w:color w:val="007CA8"/>
          <w:sz w:val="28"/>
          <w:szCs w:val="28"/>
          <w:lang w:val="en"/>
        </w:rPr>
      </w:pPr>
    </w:p>
    <w:p w:rsidR="0069271B" w:rsidRPr="003C21EB" w:rsidRDefault="0069271B" w:rsidP="0069271B">
      <w:pPr>
        <w:spacing w:after="0" w:line="240" w:lineRule="auto"/>
        <w:outlineLvl w:val="1"/>
        <w:rPr>
          <w:rFonts w:eastAsia="Times New Roman"/>
          <w:bCs/>
          <w:color w:val="007CA8"/>
          <w:sz w:val="28"/>
          <w:szCs w:val="28"/>
          <w:lang w:val="en"/>
        </w:rPr>
      </w:pPr>
      <w:r w:rsidRPr="003C21EB">
        <w:rPr>
          <w:rFonts w:eastAsia="Times New Roman"/>
          <w:bCs/>
          <w:color w:val="007CA8"/>
          <w:sz w:val="28"/>
          <w:szCs w:val="28"/>
          <w:lang w:val="en"/>
        </w:rPr>
        <w:t xml:space="preserve">Members of our Dementia Friendly Community groups include local businesses, community groups, health and social care providers, local government, places of worship, public services and individuals. </w:t>
      </w:r>
    </w:p>
    <w:p w:rsidR="0069271B" w:rsidRPr="003C21EB" w:rsidRDefault="0069271B" w:rsidP="0069271B">
      <w:pPr>
        <w:spacing w:after="0" w:line="240" w:lineRule="auto"/>
        <w:outlineLvl w:val="1"/>
        <w:rPr>
          <w:rFonts w:eastAsia="Times New Roman"/>
          <w:bCs/>
          <w:color w:val="007CA8"/>
          <w:sz w:val="28"/>
          <w:szCs w:val="28"/>
          <w:lang w:val="en"/>
        </w:rPr>
      </w:pPr>
    </w:p>
    <w:p w:rsidR="00D90B7C" w:rsidRPr="003C21EB" w:rsidRDefault="0069271B" w:rsidP="0002084C">
      <w:pPr>
        <w:spacing w:after="0" w:line="240" w:lineRule="auto"/>
        <w:outlineLvl w:val="1"/>
        <w:rPr>
          <w:rFonts w:eastAsia="Times New Roman"/>
          <w:color w:val="007CA8"/>
          <w:sz w:val="28"/>
          <w:szCs w:val="28"/>
          <w:lang w:val="en"/>
        </w:rPr>
      </w:pPr>
      <w:r w:rsidRPr="003C21EB">
        <w:rPr>
          <w:rFonts w:eastAsia="Times New Roman"/>
          <w:bCs/>
          <w:color w:val="007CA8"/>
          <w:sz w:val="28"/>
          <w:szCs w:val="28"/>
          <w:lang w:val="en"/>
        </w:rPr>
        <w:t>People affected by dementia have the most important role in our Dementia Friendly Communities groups, as by sharing their experiences they ensure that communities keep the needs of people affected by dementia at the heart of everything they do.</w:t>
      </w:r>
      <w:r w:rsidR="0002084C" w:rsidRPr="003C21EB">
        <w:rPr>
          <w:rFonts w:eastAsia="Times New Roman"/>
          <w:bCs/>
          <w:color w:val="007CA8"/>
          <w:sz w:val="28"/>
          <w:szCs w:val="28"/>
          <w:lang w:val="en"/>
        </w:rPr>
        <w:t xml:space="preserve"> </w:t>
      </w:r>
      <w:r w:rsidR="00D90B7C" w:rsidRPr="003C21EB">
        <w:rPr>
          <w:rFonts w:eastAsia="Times New Roman"/>
          <w:color w:val="007CA8"/>
          <w:sz w:val="28"/>
          <w:szCs w:val="28"/>
          <w:lang w:val="en"/>
        </w:rPr>
        <w:t xml:space="preserve">Some of the actions we have already taken </w:t>
      </w:r>
      <w:proofErr w:type="gramStart"/>
      <w:r w:rsidR="00D90B7C" w:rsidRPr="003C21EB">
        <w:rPr>
          <w:rFonts w:eastAsia="Times New Roman"/>
          <w:color w:val="007CA8"/>
          <w:sz w:val="28"/>
          <w:szCs w:val="28"/>
          <w:lang w:val="en"/>
        </w:rPr>
        <w:t>include:-</w:t>
      </w:r>
      <w:proofErr w:type="gramEnd"/>
      <w:r w:rsidR="00D90B7C" w:rsidRPr="003C21EB">
        <w:rPr>
          <w:rFonts w:eastAsia="Times New Roman"/>
          <w:color w:val="007CA8"/>
          <w:sz w:val="28"/>
          <w:szCs w:val="28"/>
          <w:lang w:val="en"/>
        </w:rPr>
        <w:t xml:space="preserve">  </w:t>
      </w:r>
    </w:p>
    <w:p w:rsidR="00D90B7C" w:rsidRPr="003C21EB" w:rsidRDefault="00D90B7C" w:rsidP="00D90B7C">
      <w:pPr>
        <w:spacing w:after="0" w:line="240" w:lineRule="auto"/>
        <w:rPr>
          <w:rFonts w:eastAsia="Times New Roman"/>
          <w:color w:val="007CA8"/>
          <w:sz w:val="28"/>
          <w:szCs w:val="28"/>
          <w:lang w:val="en"/>
        </w:rPr>
      </w:pPr>
    </w:p>
    <w:p w:rsidR="00D90B7C" w:rsidRPr="003C21EB" w:rsidRDefault="00D90B7C" w:rsidP="00D90B7C">
      <w:pPr>
        <w:pStyle w:val="ListParagraph"/>
        <w:numPr>
          <w:ilvl w:val="0"/>
          <w:numId w:val="2"/>
        </w:numPr>
        <w:spacing w:after="0" w:line="240" w:lineRule="auto"/>
        <w:ind w:left="1080"/>
        <w:rPr>
          <w:rFonts w:eastAsia="Times New Roman"/>
          <w:color w:val="007CA8"/>
          <w:sz w:val="28"/>
          <w:szCs w:val="28"/>
          <w:lang w:val="en"/>
        </w:rPr>
      </w:pPr>
      <w:r w:rsidRPr="003C21EB">
        <w:rPr>
          <w:rFonts w:eastAsia="Times New Roman"/>
          <w:color w:val="007CA8"/>
          <w:sz w:val="28"/>
          <w:szCs w:val="28"/>
          <w:lang w:val="en"/>
        </w:rPr>
        <w:t xml:space="preserve">Opening a Dementia Friendly supermarket aisle </w:t>
      </w:r>
    </w:p>
    <w:p w:rsidR="00D90B7C" w:rsidRPr="003C21EB" w:rsidRDefault="00D90B7C" w:rsidP="00D90B7C">
      <w:pPr>
        <w:pStyle w:val="ListParagraph"/>
        <w:numPr>
          <w:ilvl w:val="0"/>
          <w:numId w:val="2"/>
        </w:numPr>
        <w:spacing w:after="0" w:line="240" w:lineRule="auto"/>
        <w:ind w:left="1080"/>
        <w:rPr>
          <w:rFonts w:eastAsia="Times New Roman"/>
          <w:color w:val="007CA8"/>
          <w:sz w:val="28"/>
          <w:szCs w:val="28"/>
          <w:lang w:val="en"/>
        </w:rPr>
      </w:pPr>
      <w:r w:rsidRPr="003C21EB">
        <w:rPr>
          <w:rFonts w:eastAsia="Times New Roman"/>
          <w:color w:val="007CA8"/>
          <w:sz w:val="28"/>
          <w:szCs w:val="28"/>
          <w:lang w:val="en"/>
        </w:rPr>
        <w:t>Making public buildings easier to navigate</w:t>
      </w:r>
    </w:p>
    <w:p w:rsidR="00D90B7C" w:rsidRPr="003C21EB" w:rsidRDefault="00D90B7C" w:rsidP="00D90B7C">
      <w:pPr>
        <w:pStyle w:val="ListParagraph"/>
        <w:numPr>
          <w:ilvl w:val="0"/>
          <w:numId w:val="2"/>
        </w:numPr>
        <w:spacing w:after="0" w:line="240" w:lineRule="auto"/>
        <w:ind w:left="1080"/>
        <w:rPr>
          <w:rFonts w:eastAsia="Times New Roman"/>
          <w:color w:val="007CA8"/>
          <w:sz w:val="28"/>
          <w:szCs w:val="28"/>
          <w:lang w:val="en"/>
        </w:rPr>
      </w:pPr>
      <w:r w:rsidRPr="003C21EB">
        <w:rPr>
          <w:rFonts w:eastAsia="Times New Roman"/>
          <w:color w:val="007CA8"/>
          <w:sz w:val="28"/>
          <w:szCs w:val="28"/>
          <w:lang w:val="en"/>
        </w:rPr>
        <w:t>Delivering Dementia Friends Sessions for staff</w:t>
      </w:r>
    </w:p>
    <w:p w:rsidR="00D90B7C" w:rsidRPr="003C21EB" w:rsidRDefault="00D90B7C" w:rsidP="00D90B7C">
      <w:pPr>
        <w:pStyle w:val="ListParagraph"/>
        <w:numPr>
          <w:ilvl w:val="0"/>
          <w:numId w:val="2"/>
        </w:numPr>
        <w:spacing w:after="0" w:line="240" w:lineRule="auto"/>
        <w:ind w:left="1080"/>
        <w:rPr>
          <w:rFonts w:eastAsia="Times New Roman"/>
          <w:color w:val="007CA8"/>
          <w:sz w:val="28"/>
          <w:szCs w:val="28"/>
          <w:lang w:val="en"/>
        </w:rPr>
      </w:pPr>
      <w:r w:rsidRPr="003C21EB">
        <w:rPr>
          <w:rFonts w:eastAsia="Times New Roman"/>
          <w:color w:val="007CA8"/>
          <w:sz w:val="28"/>
          <w:szCs w:val="28"/>
          <w:lang w:val="en"/>
        </w:rPr>
        <w:t xml:space="preserve">Organising Dementia Friendly community activities </w:t>
      </w:r>
    </w:p>
    <w:p w:rsidR="00D90B7C" w:rsidRPr="003C21EB" w:rsidRDefault="00D90B7C" w:rsidP="00D90B7C">
      <w:pPr>
        <w:pStyle w:val="ListParagraph"/>
        <w:numPr>
          <w:ilvl w:val="0"/>
          <w:numId w:val="1"/>
        </w:numPr>
        <w:spacing w:after="0" w:line="240" w:lineRule="auto"/>
        <w:ind w:left="1080"/>
        <w:rPr>
          <w:rFonts w:eastAsia="Times New Roman"/>
          <w:color w:val="007CA8"/>
          <w:sz w:val="28"/>
          <w:szCs w:val="28"/>
          <w:lang w:val="en"/>
        </w:rPr>
      </w:pPr>
      <w:r w:rsidRPr="003C21EB">
        <w:rPr>
          <w:rFonts w:eastAsia="Times New Roman"/>
          <w:color w:val="007CA8"/>
          <w:sz w:val="28"/>
          <w:szCs w:val="28"/>
          <w:lang w:val="en"/>
        </w:rPr>
        <w:t>Holding public information events</w:t>
      </w:r>
    </w:p>
    <w:p w:rsidR="00D90B7C" w:rsidRPr="003C21EB" w:rsidRDefault="00D90B7C" w:rsidP="00D90B7C">
      <w:pPr>
        <w:pStyle w:val="ListParagraph"/>
        <w:numPr>
          <w:ilvl w:val="0"/>
          <w:numId w:val="1"/>
        </w:numPr>
        <w:spacing w:after="0" w:line="240" w:lineRule="auto"/>
        <w:ind w:left="1080"/>
        <w:rPr>
          <w:rFonts w:eastAsia="Times New Roman"/>
          <w:color w:val="007CA8"/>
          <w:sz w:val="28"/>
          <w:szCs w:val="28"/>
          <w:lang w:val="en"/>
        </w:rPr>
      </w:pPr>
      <w:r w:rsidRPr="003C21EB">
        <w:rPr>
          <w:rFonts w:eastAsia="Times New Roman"/>
          <w:color w:val="007CA8"/>
          <w:sz w:val="28"/>
          <w:szCs w:val="28"/>
          <w:lang w:val="en"/>
        </w:rPr>
        <w:t xml:space="preserve">Making Train Stations </w:t>
      </w:r>
      <w:proofErr w:type="gramStart"/>
      <w:r w:rsidRPr="003C21EB">
        <w:rPr>
          <w:rFonts w:eastAsia="Times New Roman"/>
          <w:color w:val="007CA8"/>
          <w:sz w:val="28"/>
          <w:szCs w:val="28"/>
          <w:lang w:val="en"/>
        </w:rPr>
        <w:t>more</w:t>
      </w:r>
      <w:proofErr w:type="gramEnd"/>
      <w:r w:rsidRPr="003C21EB">
        <w:rPr>
          <w:rFonts w:eastAsia="Times New Roman"/>
          <w:color w:val="007CA8"/>
          <w:sz w:val="28"/>
          <w:szCs w:val="28"/>
          <w:lang w:val="en"/>
        </w:rPr>
        <w:t xml:space="preserve"> Dementia Friendly</w:t>
      </w:r>
    </w:p>
    <w:p w:rsidR="0092080D" w:rsidRPr="003C21EB" w:rsidRDefault="0092080D" w:rsidP="00D90B7C">
      <w:pPr>
        <w:pStyle w:val="ListParagraph"/>
        <w:numPr>
          <w:ilvl w:val="0"/>
          <w:numId w:val="1"/>
        </w:numPr>
        <w:spacing w:after="0" w:line="240" w:lineRule="auto"/>
        <w:ind w:left="1080"/>
        <w:rPr>
          <w:rFonts w:eastAsia="Times New Roman"/>
          <w:color w:val="007CA8"/>
          <w:sz w:val="28"/>
          <w:szCs w:val="28"/>
          <w:lang w:val="en"/>
        </w:rPr>
      </w:pPr>
      <w:r w:rsidRPr="003C21EB">
        <w:rPr>
          <w:rFonts w:eastAsia="Times New Roman"/>
          <w:color w:val="007CA8"/>
          <w:sz w:val="28"/>
          <w:szCs w:val="28"/>
          <w:lang w:val="en"/>
        </w:rPr>
        <w:t xml:space="preserve">Holding Fundraising events </w:t>
      </w:r>
    </w:p>
    <w:p w:rsidR="00D90B7C" w:rsidRPr="003C21EB" w:rsidRDefault="00D90B7C" w:rsidP="00D90B7C">
      <w:pPr>
        <w:pStyle w:val="ListParagraph"/>
        <w:numPr>
          <w:ilvl w:val="0"/>
          <w:numId w:val="1"/>
        </w:numPr>
        <w:spacing w:after="0" w:line="240" w:lineRule="auto"/>
        <w:ind w:left="1080"/>
        <w:rPr>
          <w:rFonts w:eastAsia="Times New Roman"/>
          <w:color w:val="007CA8"/>
          <w:sz w:val="28"/>
          <w:szCs w:val="28"/>
          <w:lang w:val="en"/>
        </w:rPr>
      </w:pPr>
      <w:r w:rsidRPr="003C21EB">
        <w:rPr>
          <w:rFonts w:eastAsia="Times New Roman"/>
          <w:color w:val="007CA8"/>
          <w:sz w:val="28"/>
          <w:szCs w:val="28"/>
          <w:lang w:val="en"/>
        </w:rPr>
        <w:t>Taking part in National Dementia Action Week</w:t>
      </w:r>
    </w:p>
    <w:p w:rsidR="00D90B7C" w:rsidRPr="003C21EB" w:rsidRDefault="0092080D" w:rsidP="00D90B7C">
      <w:pPr>
        <w:pStyle w:val="ListParagraph"/>
        <w:numPr>
          <w:ilvl w:val="0"/>
          <w:numId w:val="1"/>
        </w:numPr>
        <w:spacing w:after="0" w:line="240" w:lineRule="auto"/>
        <w:ind w:left="1080"/>
        <w:rPr>
          <w:rFonts w:eastAsia="Times New Roman"/>
          <w:color w:val="007CA8"/>
          <w:sz w:val="28"/>
          <w:szCs w:val="28"/>
          <w:lang w:val="en"/>
        </w:rPr>
      </w:pPr>
      <w:r w:rsidRPr="003C21EB">
        <w:rPr>
          <w:rFonts w:eastAsia="Times New Roman"/>
          <w:color w:val="007CA8"/>
          <w:sz w:val="28"/>
          <w:szCs w:val="28"/>
          <w:lang w:val="en"/>
        </w:rPr>
        <w:t xml:space="preserve">Holding </w:t>
      </w:r>
      <w:r w:rsidR="00D90B7C" w:rsidRPr="003C21EB">
        <w:rPr>
          <w:rFonts w:eastAsia="Times New Roman"/>
          <w:color w:val="007CA8"/>
          <w:sz w:val="28"/>
          <w:szCs w:val="28"/>
          <w:lang w:val="en"/>
        </w:rPr>
        <w:t xml:space="preserve">Dementia Awareness Sports Events  </w:t>
      </w:r>
    </w:p>
    <w:p w:rsidR="0002084C" w:rsidRDefault="0002084C" w:rsidP="00E84E8F">
      <w:pPr>
        <w:pStyle w:val="ListParagraph"/>
        <w:spacing w:after="0" w:line="240" w:lineRule="auto"/>
        <w:ind w:left="1080"/>
        <w:rPr>
          <w:rFonts w:eastAsia="Times New Roman"/>
          <w:color w:val="007CA8"/>
          <w:sz w:val="28"/>
          <w:szCs w:val="28"/>
          <w:lang w:val="en"/>
        </w:rPr>
      </w:pPr>
    </w:p>
    <w:p w:rsidR="00E84E8F" w:rsidRPr="003C21EB" w:rsidRDefault="00E84E8F" w:rsidP="00E84E8F">
      <w:pPr>
        <w:pStyle w:val="ListParagraph"/>
        <w:spacing w:after="0" w:line="240" w:lineRule="auto"/>
        <w:ind w:left="1080"/>
        <w:rPr>
          <w:rFonts w:eastAsia="Times New Roman"/>
          <w:color w:val="007CA8"/>
          <w:sz w:val="28"/>
          <w:szCs w:val="28"/>
          <w:lang w:val="en"/>
        </w:rPr>
      </w:pPr>
    </w:p>
    <w:p w:rsidR="0002084C" w:rsidRPr="0002084C" w:rsidRDefault="0002084C" w:rsidP="0002084C">
      <w:pPr>
        <w:spacing w:after="0" w:line="240" w:lineRule="auto"/>
        <w:rPr>
          <w:rFonts w:eastAsia="Times New Roman"/>
          <w:bCs/>
          <w:color w:val="0000FF"/>
          <w:kern w:val="28"/>
          <w:sz w:val="28"/>
          <w:szCs w:val="28"/>
          <w14:cntxtAlts/>
        </w:rPr>
      </w:pPr>
      <w:r w:rsidRPr="003C21EB">
        <w:rPr>
          <w:color w:val="007CA8"/>
          <w:sz w:val="28"/>
          <w:szCs w:val="28"/>
        </w:rPr>
        <w:t>More information Dementia Friendly Craven can be found on the Craven District Council website</w:t>
      </w:r>
      <w:r w:rsidRPr="0002084C">
        <w:rPr>
          <w:color w:val="00B0F0"/>
          <w:sz w:val="28"/>
          <w:szCs w:val="28"/>
        </w:rPr>
        <w:t xml:space="preserve"> </w:t>
      </w:r>
      <w:r w:rsidRPr="0002084C">
        <w:rPr>
          <w:color w:val="0000FF"/>
          <w:sz w:val="28"/>
          <w:szCs w:val="28"/>
        </w:rPr>
        <w:t>www.cravendc.gov.uk/community-living/dementia-friendly-craven/</w:t>
      </w:r>
      <w:r w:rsidRPr="0002084C">
        <w:rPr>
          <w:rFonts w:eastAsia="Times New Roman"/>
          <w:bCs/>
          <w:color w:val="0000FF"/>
          <w:kern w:val="28"/>
          <w:sz w:val="28"/>
          <w:szCs w:val="28"/>
          <w14:cntxtAlts/>
        </w:rPr>
        <w:t xml:space="preserve"> </w:t>
      </w:r>
    </w:p>
    <w:p w:rsidR="0002084C" w:rsidRPr="003C21EB" w:rsidRDefault="0002084C" w:rsidP="0002084C">
      <w:pPr>
        <w:spacing w:after="0" w:line="240" w:lineRule="auto"/>
        <w:rPr>
          <w:rFonts w:ascii="Arial Rounded MT Bold" w:eastAsia="Times New Roman" w:hAnsi="Arial Rounded MT Bold"/>
          <w:b/>
          <w:color w:val="007CA8"/>
          <w:kern w:val="28"/>
          <w:sz w:val="40"/>
          <w:szCs w:val="40"/>
          <w14:cntxtAlts/>
        </w:rPr>
      </w:pPr>
      <w:r w:rsidRPr="003C21EB">
        <w:rPr>
          <w:rFonts w:ascii="Arial Rounded MT Bold" w:eastAsia="Times New Roman" w:hAnsi="Arial Rounded MT Bold"/>
          <w:b/>
          <w:color w:val="007CA8"/>
          <w:kern w:val="28"/>
          <w:sz w:val="40"/>
          <w:szCs w:val="40"/>
          <w14:cntxtAlts/>
        </w:rPr>
        <w:lastRenderedPageBreak/>
        <w:t>How to Become a Dementia</w:t>
      </w:r>
      <w:r w:rsidRPr="003C21EB">
        <w:rPr>
          <w:rFonts w:ascii="Arial Rounded MT Bold" w:hAnsi="Arial Rounded MT Bold"/>
          <w:b/>
          <w:noProof/>
          <w:color w:val="007CA8"/>
          <w:sz w:val="40"/>
          <w:szCs w:val="40"/>
        </w:rPr>
        <w:t xml:space="preserve"> </w:t>
      </w:r>
      <w:r w:rsidRPr="003C21EB">
        <w:rPr>
          <w:rFonts w:ascii="Arial Rounded MT Bold" w:eastAsia="Times New Roman" w:hAnsi="Arial Rounded MT Bold"/>
          <w:b/>
          <w:color w:val="007CA8"/>
          <w:kern w:val="28"/>
          <w:sz w:val="40"/>
          <w:szCs w:val="40"/>
          <w14:cntxtAlts/>
        </w:rPr>
        <w:t xml:space="preserve">Friendly </w:t>
      </w:r>
      <w:proofErr w:type="gramStart"/>
      <w:r w:rsidR="00566889" w:rsidRPr="003C21EB">
        <w:rPr>
          <w:rFonts w:ascii="Arial Rounded MT Bold" w:eastAsia="Times New Roman" w:hAnsi="Arial Rounded MT Bold"/>
          <w:b/>
          <w:color w:val="007CA8"/>
          <w:kern w:val="28"/>
          <w:sz w:val="40"/>
          <w:szCs w:val="40"/>
          <w14:cntxtAlts/>
        </w:rPr>
        <w:t>Business</w:t>
      </w:r>
      <w:proofErr w:type="gramEnd"/>
    </w:p>
    <w:p w:rsidR="0002084C" w:rsidRPr="003C21EB" w:rsidRDefault="0002084C" w:rsidP="0002084C">
      <w:pPr>
        <w:spacing w:after="0" w:line="240" w:lineRule="auto"/>
        <w:rPr>
          <w:rFonts w:eastAsia="Times New Roman"/>
          <w:color w:val="007CA8"/>
          <w:sz w:val="28"/>
          <w:szCs w:val="28"/>
          <w:lang w:val="en"/>
        </w:rPr>
      </w:pPr>
    </w:p>
    <w:p w:rsidR="00566889" w:rsidRPr="003C21EB" w:rsidRDefault="005A0729" w:rsidP="00566889">
      <w:pPr>
        <w:spacing w:after="0" w:line="240" w:lineRule="auto"/>
        <w:rPr>
          <w:rFonts w:eastAsia="Times New Roman"/>
          <w:color w:val="007CA8"/>
          <w:sz w:val="28"/>
          <w:szCs w:val="28"/>
          <w:lang w:val="en"/>
        </w:rPr>
      </w:pPr>
      <w:r w:rsidRPr="003C21EB">
        <w:rPr>
          <w:rFonts w:eastAsia="Times New Roman"/>
          <w:color w:val="007CA8"/>
          <w:sz w:val="28"/>
          <w:szCs w:val="28"/>
          <w:lang w:val="en"/>
        </w:rPr>
        <w:t>We can all make a difference and take steps to improve the support society offers to people living</w:t>
      </w:r>
      <w:r w:rsidR="0092080D" w:rsidRPr="003C21EB">
        <w:rPr>
          <w:rFonts w:eastAsia="Times New Roman"/>
          <w:color w:val="007CA8"/>
          <w:sz w:val="28"/>
          <w:szCs w:val="28"/>
          <w:lang w:val="en"/>
        </w:rPr>
        <w:t xml:space="preserve"> with dementia and their carers either as individuals or as organisations.</w:t>
      </w:r>
      <w:r w:rsidR="00566889" w:rsidRPr="003C21EB">
        <w:rPr>
          <w:rFonts w:eastAsia="Times New Roman"/>
          <w:color w:val="007CA8"/>
          <w:sz w:val="28"/>
          <w:szCs w:val="28"/>
          <w:lang w:val="en"/>
        </w:rPr>
        <w:t xml:space="preserve"> </w:t>
      </w:r>
      <w:r w:rsidR="0092080D" w:rsidRPr="003C21EB">
        <w:rPr>
          <w:rFonts w:eastAsia="Times New Roman"/>
          <w:color w:val="007CA8"/>
          <w:sz w:val="28"/>
          <w:szCs w:val="28"/>
          <w:lang w:val="en"/>
        </w:rPr>
        <w:t>From public services to local shops and sports clubs to places of worship, we all have a part to play in creating communities where people with dementia feel active, engaged and valued.</w:t>
      </w:r>
      <w:r w:rsidR="00566889" w:rsidRPr="003C21EB">
        <w:rPr>
          <w:rFonts w:eastAsia="Times New Roman"/>
          <w:color w:val="007CA8"/>
          <w:sz w:val="28"/>
          <w:szCs w:val="28"/>
          <w:lang w:val="en"/>
        </w:rPr>
        <w:t xml:space="preserve"> </w:t>
      </w:r>
    </w:p>
    <w:p w:rsidR="00566889" w:rsidRPr="003C21EB" w:rsidRDefault="00566889" w:rsidP="00566889">
      <w:pPr>
        <w:spacing w:after="0" w:line="240" w:lineRule="auto"/>
        <w:rPr>
          <w:rFonts w:eastAsia="Times New Roman"/>
          <w:color w:val="007CA8"/>
          <w:sz w:val="28"/>
          <w:szCs w:val="28"/>
          <w:lang w:val="en"/>
        </w:rPr>
      </w:pPr>
    </w:p>
    <w:p w:rsidR="00D90B7C" w:rsidRPr="003C21EB" w:rsidRDefault="00D90B7C" w:rsidP="00566889">
      <w:pPr>
        <w:spacing w:after="0" w:line="240" w:lineRule="auto"/>
        <w:rPr>
          <w:rFonts w:eastAsia="Times New Roman"/>
          <w:bCs/>
          <w:color w:val="007CA8"/>
          <w:sz w:val="28"/>
          <w:szCs w:val="28"/>
          <w:lang w:val="en"/>
        </w:rPr>
      </w:pPr>
      <w:r w:rsidRPr="003C21EB">
        <w:rPr>
          <w:rFonts w:eastAsia="Times New Roman"/>
          <w:bCs/>
          <w:color w:val="007CA8"/>
          <w:sz w:val="28"/>
          <w:szCs w:val="28"/>
          <w:lang w:val="en"/>
        </w:rPr>
        <w:t>So</w:t>
      </w:r>
      <w:r w:rsidR="0092080D" w:rsidRPr="003C21EB">
        <w:rPr>
          <w:rFonts w:eastAsia="Times New Roman"/>
          <w:bCs/>
          <w:color w:val="007CA8"/>
          <w:sz w:val="28"/>
          <w:szCs w:val="28"/>
          <w:lang w:val="en"/>
        </w:rPr>
        <w:t xml:space="preserve">me of the organisations who have committed to </w:t>
      </w:r>
      <w:r w:rsidRPr="003C21EB">
        <w:rPr>
          <w:rFonts w:eastAsia="Times New Roman"/>
          <w:bCs/>
          <w:color w:val="007CA8"/>
          <w:sz w:val="28"/>
          <w:szCs w:val="28"/>
          <w:lang w:val="en"/>
        </w:rPr>
        <w:t xml:space="preserve">work to become more </w:t>
      </w:r>
      <w:r w:rsidR="002458A2">
        <w:rPr>
          <w:rFonts w:eastAsia="Times New Roman"/>
          <w:bCs/>
          <w:color w:val="007CA8"/>
          <w:sz w:val="28"/>
          <w:szCs w:val="28"/>
          <w:lang w:val="en"/>
        </w:rPr>
        <w:t xml:space="preserve">Dementia Friendly in Craven </w:t>
      </w:r>
      <w:proofErr w:type="gramStart"/>
      <w:r w:rsidR="002458A2">
        <w:rPr>
          <w:rFonts w:eastAsia="Times New Roman"/>
          <w:bCs/>
          <w:color w:val="007CA8"/>
          <w:sz w:val="28"/>
          <w:szCs w:val="28"/>
          <w:lang w:val="en"/>
        </w:rPr>
        <w:t xml:space="preserve">are </w:t>
      </w:r>
      <w:r w:rsidR="0092080D" w:rsidRPr="003C21EB">
        <w:rPr>
          <w:rFonts w:eastAsia="Times New Roman"/>
          <w:bCs/>
          <w:color w:val="007CA8"/>
          <w:sz w:val="28"/>
          <w:szCs w:val="28"/>
          <w:lang w:val="en"/>
        </w:rPr>
        <w:t>:</w:t>
      </w:r>
      <w:proofErr w:type="gramEnd"/>
      <w:r w:rsidR="0092080D" w:rsidRPr="003C21EB">
        <w:rPr>
          <w:rFonts w:eastAsia="Times New Roman"/>
          <w:bCs/>
          <w:color w:val="007CA8"/>
          <w:sz w:val="28"/>
          <w:szCs w:val="28"/>
          <w:lang w:val="en"/>
        </w:rPr>
        <w:t>-</w:t>
      </w:r>
      <w:bookmarkStart w:id="0" w:name="_GoBack"/>
      <w:bookmarkEnd w:id="0"/>
    </w:p>
    <w:p w:rsidR="00D90B7C" w:rsidRPr="003C21EB" w:rsidRDefault="00D90B7C" w:rsidP="00D90B7C">
      <w:pPr>
        <w:spacing w:after="0" w:line="240" w:lineRule="auto"/>
        <w:outlineLvl w:val="1"/>
        <w:rPr>
          <w:rFonts w:eastAsia="Times New Roman"/>
          <w:bCs/>
          <w:color w:val="007CA8"/>
          <w:sz w:val="28"/>
          <w:szCs w:val="28"/>
          <w:lang w:val="en"/>
        </w:rPr>
      </w:pPr>
    </w:p>
    <w:p w:rsidR="00D90B7C" w:rsidRPr="003C21EB" w:rsidRDefault="00D90B7C" w:rsidP="00D90B7C">
      <w:pPr>
        <w:spacing w:after="0" w:line="240" w:lineRule="auto"/>
        <w:outlineLvl w:val="1"/>
        <w:rPr>
          <w:rFonts w:eastAsia="Times New Roman"/>
          <w:bCs/>
          <w:color w:val="007CA8"/>
          <w:sz w:val="28"/>
          <w:szCs w:val="28"/>
          <w:lang w:val="en"/>
        </w:rPr>
      </w:pPr>
      <w:r w:rsidRPr="003C21EB">
        <w:rPr>
          <w:rFonts w:eastAsia="Times New Roman"/>
          <w:bCs/>
          <w:color w:val="007CA8"/>
          <w:sz w:val="28"/>
          <w:szCs w:val="28"/>
          <w:lang w:val="en"/>
        </w:rPr>
        <w:t>Skipto</w:t>
      </w:r>
      <w:r w:rsidR="0092080D" w:rsidRPr="003C21EB">
        <w:rPr>
          <w:rFonts w:eastAsia="Times New Roman"/>
          <w:bCs/>
          <w:color w:val="007CA8"/>
          <w:sz w:val="28"/>
          <w:szCs w:val="28"/>
          <w:lang w:val="en"/>
        </w:rPr>
        <w:t xml:space="preserve">n Building Society, Craven U3A, </w:t>
      </w:r>
      <w:proofErr w:type="spellStart"/>
      <w:r w:rsidRPr="003C21EB">
        <w:rPr>
          <w:rFonts w:eastAsia="Times New Roman"/>
          <w:bCs/>
          <w:color w:val="007CA8"/>
          <w:sz w:val="28"/>
          <w:szCs w:val="28"/>
          <w:lang w:val="en"/>
        </w:rPr>
        <w:t>Mewies</w:t>
      </w:r>
      <w:proofErr w:type="spellEnd"/>
      <w:r w:rsidRPr="003C21EB">
        <w:rPr>
          <w:rFonts w:eastAsia="Times New Roman"/>
          <w:bCs/>
          <w:color w:val="007CA8"/>
          <w:sz w:val="28"/>
          <w:szCs w:val="28"/>
          <w:lang w:val="en"/>
        </w:rPr>
        <w:t xml:space="preserve"> Solicitors, </w:t>
      </w:r>
      <w:proofErr w:type="spellStart"/>
      <w:r w:rsidRPr="003C21EB">
        <w:rPr>
          <w:rFonts w:eastAsia="Times New Roman"/>
          <w:bCs/>
          <w:color w:val="007CA8"/>
          <w:sz w:val="28"/>
          <w:szCs w:val="28"/>
          <w:lang w:val="en"/>
        </w:rPr>
        <w:t>Dyneley</w:t>
      </w:r>
      <w:proofErr w:type="spellEnd"/>
      <w:r w:rsidRPr="003C21EB">
        <w:rPr>
          <w:rFonts w:eastAsia="Times New Roman"/>
          <w:bCs/>
          <w:color w:val="007CA8"/>
          <w:sz w:val="28"/>
          <w:szCs w:val="28"/>
          <w:lang w:val="en"/>
        </w:rPr>
        <w:t xml:space="preserve"> House Surgery, </w:t>
      </w:r>
      <w:proofErr w:type="spellStart"/>
      <w:r w:rsidRPr="003C21EB">
        <w:rPr>
          <w:rFonts w:eastAsia="Times New Roman"/>
          <w:bCs/>
          <w:color w:val="007CA8"/>
          <w:sz w:val="28"/>
          <w:szCs w:val="28"/>
          <w:lang w:val="en"/>
        </w:rPr>
        <w:t>Howcrofts</w:t>
      </w:r>
      <w:proofErr w:type="spellEnd"/>
      <w:r w:rsidRPr="003C21EB">
        <w:rPr>
          <w:rFonts w:eastAsia="Times New Roman"/>
          <w:bCs/>
          <w:color w:val="007CA8"/>
          <w:sz w:val="28"/>
          <w:szCs w:val="28"/>
          <w:lang w:val="en"/>
        </w:rPr>
        <w:t xml:space="preserve"> Funeral Services, Craven District Council, North Yorkshire County Council, </w:t>
      </w:r>
      <w:proofErr w:type="spellStart"/>
      <w:r w:rsidRPr="003C21EB">
        <w:rPr>
          <w:rFonts w:eastAsia="Times New Roman"/>
          <w:bCs/>
          <w:color w:val="007CA8"/>
          <w:sz w:val="28"/>
          <w:szCs w:val="28"/>
          <w:lang w:val="en"/>
        </w:rPr>
        <w:t>Natwest</w:t>
      </w:r>
      <w:proofErr w:type="spellEnd"/>
      <w:r w:rsidRPr="003C21EB">
        <w:rPr>
          <w:rFonts w:eastAsia="Times New Roman"/>
          <w:bCs/>
          <w:color w:val="007CA8"/>
          <w:sz w:val="28"/>
          <w:szCs w:val="28"/>
          <w:lang w:val="en"/>
        </w:rPr>
        <w:t>, North Yorkshire Police, Alzheimer’s Society, Age UK,</w:t>
      </w:r>
      <w:r w:rsidR="0092080D" w:rsidRPr="003C21EB">
        <w:rPr>
          <w:rFonts w:eastAsia="Times New Roman"/>
          <w:bCs/>
          <w:color w:val="007CA8"/>
          <w:sz w:val="28"/>
          <w:szCs w:val="28"/>
          <w:lang w:val="en"/>
        </w:rPr>
        <w:t xml:space="preserve"> Tesco, </w:t>
      </w:r>
      <w:r w:rsidRPr="003C21EB">
        <w:rPr>
          <w:rFonts w:eastAsia="Times New Roman"/>
          <w:bCs/>
          <w:color w:val="007CA8"/>
          <w:sz w:val="28"/>
          <w:szCs w:val="28"/>
          <w:lang w:val="en"/>
        </w:rPr>
        <w:t xml:space="preserve">Dementia Forward, Carers Resource, Pioneer Projects, The Dales Care Home, Anchor Hanover Housing </w:t>
      </w:r>
      <w:r w:rsidR="0092080D" w:rsidRPr="003C21EB">
        <w:rPr>
          <w:rFonts w:eastAsia="Times New Roman"/>
          <w:bCs/>
          <w:color w:val="007CA8"/>
          <w:sz w:val="28"/>
          <w:szCs w:val="28"/>
          <w:lang w:val="en"/>
        </w:rPr>
        <w:t>&amp;</w:t>
      </w:r>
      <w:r w:rsidRPr="003C21EB">
        <w:rPr>
          <w:rFonts w:eastAsia="Times New Roman"/>
          <w:bCs/>
          <w:color w:val="007CA8"/>
          <w:sz w:val="28"/>
          <w:szCs w:val="28"/>
          <w:lang w:val="en"/>
        </w:rPr>
        <w:t xml:space="preserve"> Care</w:t>
      </w:r>
      <w:r w:rsidR="003C21EB" w:rsidRPr="003C21EB">
        <w:rPr>
          <w:rFonts w:eastAsia="Times New Roman"/>
          <w:bCs/>
          <w:color w:val="007CA8"/>
          <w:sz w:val="28"/>
          <w:szCs w:val="28"/>
          <w:lang w:val="en"/>
        </w:rPr>
        <w:t xml:space="preserve">, </w:t>
      </w:r>
      <w:r w:rsidR="0092080D" w:rsidRPr="003C21EB">
        <w:rPr>
          <w:rFonts w:eastAsia="Times New Roman"/>
          <w:bCs/>
          <w:color w:val="007CA8"/>
          <w:sz w:val="28"/>
          <w:szCs w:val="28"/>
          <w:lang w:val="en"/>
        </w:rPr>
        <w:t>North Yo</w:t>
      </w:r>
      <w:r w:rsidR="00566889" w:rsidRPr="003C21EB">
        <w:rPr>
          <w:rFonts w:eastAsia="Times New Roman"/>
          <w:bCs/>
          <w:color w:val="007CA8"/>
          <w:sz w:val="28"/>
          <w:szCs w:val="28"/>
          <w:lang w:val="en"/>
        </w:rPr>
        <w:t>rkshire Fire and Rescue Service and Trusted Companions.</w:t>
      </w:r>
    </w:p>
    <w:p w:rsidR="009F12E2" w:rsidRPr="003C21EB" w:rsidRDefault="009F12E2" w:rsidP="009F12E2">
      <w:pPr>
        <w:spacing w:after="0" w:line="240" w:lineRule="auto"/>
        <w:rPr>
          <w:color w:val="007CA8"/>
          <w:sz w:val="28"/>
          <w:szCs w:val="28"/>
        </w:rPr>
      </w:pPr>
    </w:p>
    <w:p w:rsidR="003131BA" w:rsidRPr="0002084C" w:rsidRDefault="009F12E2" w:rsidP="003131BA">
      <w:pPr>
        <w:spacing w:after="0" w:line="240" w:lineRule="auto"/>
        <w:rPr>
          <w:color w:val="0000FF"/>
          <w:sz w:val="28"/>
          <w:szCs w:val="28"/>
        </w:rPr>
      </w:pPr>
      <w:r w:rsidRPr="003C21EB">
        <w:rPr>
          <w:color w:val="007CA8"/>
          <w:sz w:val="28"/>
          <w:szCs w:val="28"/>
        </w:rPr>
        <w:t xml:space="preserve">If you </w:t>
      </w:r>
      <w:r w:rsidR="008E5853" w:rsidRPr="003C21EB">
        <w:rPr>
          <w:color w:val="007CA8"/>
          <w:sz w:val="28"/>
          <w:szCs w:val="28"/>
        </w:rPr>
        <w:t>or you</w:t>
      </w:r>
      <w:r w:rsidR="0016738E" w:rsidRPr="003C21EB">
        <w:rPr>
          <w:color w:val="007CA8"/>
          <w:sz w:val="28"/>
          <w:szCs w:val="28"/>
        </w:rPr>
        <w:t>r</w:t>
      </w:r>
      <w:r w:rsidR="008E5853" w:rsidRPr="003C21EB">
        <w:rPr>
          <w:color w:val="007CA8"/>
          <w:sz w:val="28"/>
          <w:szCs w:val="28"/>
        </w:rPr>
        <w:t xml:space="preserve"> organisation </w:t>
      </w:r>
      <w:r w:rsidRPr="003C21EB">
        <w:rPr>
          <w:color w:val="007CA8"/>
          <w:sz w:val="28"/>
          <w:szCs w:val="28"/>
        </w:rPr>
        <w:t xml:space="preserve">want further information about </w:t>
      </w:r>
      <w:r w:rsidR="008E5853" w:rsidRPr="003C21EB">
        <w:rPr>
          <w:color w:val="007CA8"/>
          <w:sz w:val="28"/>
          <w:szCs w:val="28"/>
        </w:rPr>
        <w:t>becoming more Dementia Friendly</w:t>
      </w:r>
      <w:r w:rsidR="003131BA" w:rsidRPr="003C21EB">
        <w:rPr>
          <w:color w:val="007CA8"/>
          <w:sz w:val="28"/>
          <w:szCs w:val="28"/>
        </w:rPr>
        <w:t xml:space="preserve"> email Kate Senior at </w:t>
      </w:r>
      <w:hyperlink r:id="rId6" w:history="1">
        <w:r w:rsidR="003131BA" w:rsidRPr="0002084C">
          <w:rPr>
            <w:rStyle w:val="Hyperlink"/>
            <w:rFonts w:eastAsia="Times New Roman"/>
            <w:bCs/>
            <w:kern w:val="28"/>
            <w:sz w:val="28"/>
            <w:szCs w:val="28"/>
            <w:u w:val="none"/>
            <w14:cntxtAlts/>
          </w:rPr>
          <w:t>ksenior@cravendc.gov.uk</w:t>
        </w:r>
      </w:hyperlink>
      <w:r w:rsidR="003131BA" w:rsidRPr="0002084C">
        <w:rPr>
          <w:rStyle w:val="Hyperlink"/>
          <w:rFonts w:eastAsia="Times New Roman"/>
          <w:bCs/>
          <w:kern w:val="28"/>
          <w:sz w:val="28"/>
          <w:szCs w:val="28"/>
          <w:u w:val="none"/>
          <w14:cntxtAlts/>
        </w:rPr>
        <w:t xml:space="preserve"> </w:t>
      </w:r>
      <w:r w:rsidR="003131BA" w:rsidRPr="003C21EB">
        <w:rPr>
          <w:rStyle w:val="Hyperlink"/>
          <w:rFonts w:eastAsia="Times New Roman"/>
          <w:bCs/>
          <w:color w:val="007CA8"/>
          <w:kern w:val="28"/>
          <w:sz w:val="28"/>
          <w:szCs w:val="28"/>
          <w:u w:val="none"/>
          <w14:cntxtAlts/>
        </w:rPr>
        <w:t xml:space="preserve">or visit </w:t>
      </w:r>
      <w:hyperlink r:id="rId7" w:history="1">
        <w:r w:rsidR="003131BA" w:rsidRPr="0002084C">
          <w:rPr>
            <w:rStyle w:val="Hyperlink"/>
            <w:sz w:val="28"/>
            <w:szCs w:val="28"/>
            <w:u w:val="none"/>
          </w:rPr>
          <w:t>www.cravendc.gov.uk/community-living/dementia-friendly-craven/</w:t>
        </w:r>
      </w:hyperlink>
      <w:r w:rsidR="003131BA" w:rsidRPr="0002084C">
        <w:rPr>
          <w:color w:val="0000FF"/>
          <w:sz w:val="28"/>
          <w:szCs w:val="28"/>
        </w:rPr>
        <w:t xml:space="preserve">  </w:t>
      </w:r>
    </w:p>
    <w:p w:rsidR="0002084C" w:rsidRDefault="0002084C" w:rsidP="00007236">
      <w:pPr>
        <w:spacing w:after="0" w:line="240" w:lineRule="auto"/>
        <w:rPr>
          <w:color w:val="00B0F0"/>
          <w:sz w:val="28"/>
          <w:szCs w:val="28"/>
        </w:rPr>
      </w:pPr>
    </w:p>
    <w:p w:rsidR="00566889" w:rsidRDefault="00566889" w:rsidP="00007236">
      <w:pPr>
        <w:spacing w:after="0" w:line="240" w:lineRule="auto"/>
        <w:rPr>
          <w:color w:val="00B0F0"/>
          <w:sz w:val="28"/>
          <w:szCs w:val="28"/>
        </w:rPr>
      </w:pPr>
    </w:p>
    <w:p w:rsidR="0002084C" w:rsidRPr="003C21EB" w:rsidRDefault="0002084C" w:rsidP="0002084C">
      <w:pPr>
        <w:spacing w:after="0" w:line="240" w:lineRule="auto"/>
        <w:rPr>
          <w:b/>
          <w:color w:val="007CA8"/>
          <w:sz w:val="40"/>
          <w:szCs w:val="40"/>
        </w:rPr>
      </w:pPr>
      <w:r w:rsidRPr="003C21EB">
        <w:rPr>
          <w:rFonts w:ascii="Arial Rounded MT Bold" w:hAnsi="Arial Rounded MT Bold"/>
          <w:b/>
          <w:color w:val="007CA8"/>
          <w:sz w:val="40"/>
          <w:szCs w:val="40"/>
        </w:rPr>
        <w:t>Craven D</w:t>
      </w:r>
      <w:r w:rsidRPr="003C21EB">
        <w:rPr>
          <w:rFonts w:ascii="Arial Rounded MT Bold" w:eastAsia="Times New Roman" w:hAnsi="Arial Rounded MT Bold"/>
          <w:b/>
          <w:color w:val="007CA8"/>
          <w:kern w:val="28"/>
          <w:sz w:val="40"/>
          <w:szCs w:val="40"/>
          <w14:cntxtAlts/>
        </w:rPr>
        <w:t>ementia</w:t>
      </w:r>
      <w:r w:rsidRPr="003C21EB">
        <w:rPr>
          <w:rFonts w:ascii="Arial Rounded MT Bold" w:hAnsi="Arial Rounded MT Bold"/>
          <w:b/>
          <w:color w:val="007CA8"/>
          <w:sz w:val="40"/>
          <w:szCs w:val="40"/>
        </w:rPr>
        <w:t xml:space="preserve"> Support Services</w:t>
      </w:r>
    </w:p>
    <w:p w:rsidR="00566889" w:rsidRPr="003C21EB" w:rsidRDefault="00566889" w:rsidP="00007236">
      <w:pPr>
        <w:spacing w:after="0" w:line="240" w:lineRule="auto"/>
        <w:rPr>
          <w:color w:val="007CA8"/>
          <w:sz w:val="28"/>
          <w:szCs w:val="28"/>
        </w:rPr>
      </w:pPr>
    </w:p>
    <w:p w:rsidR="00007236" w:rsidRPr="0002084C" w:rsidRDefault="00007236" w:rsidP="00007236">
      <w:pPr>
        <w:spacing w:after="0" w:line="240" w:lineRule="auto"/>
        <w:rPr>
          <w:color w:val="00B0F0"/>
          <w:sz w:val="28"/>
          <w:szCs w:val="28"/>
        </w:rPr>
      </w:pPr>
      <w:r w:rsidRPr="002458A2">
        <w:rPr>
          <w:b/>
          <w:color w:val="007CA8"/>
          <w:sz w:val="28"/>
          <w:szCs w:val="28"/>
        </w:rPr>
        <w:t>Dementia Forward</w:t>
      </w:r>
      <w:r w:rsidR="003131BA" w:rsidRPr="003C21EB">
        <w:rPr>
          <w:color w:val="007CA8"/>
          <w:sz w:val="28"/>
          <w:szCs w:val="28"/>
        </w:rPr>
        <w:t xml:space="preserve"> </w:t>
      </w:r>
      <w:r w:rsidRPr="003C21EB">
        <w:rPr>
          <w:color w:val="007CA8"/>
          <w:sz w:val="28"/>
          <w:szCs w:val="28"/>
        </w:rPr>
        <w:t>Provide services, support and information to anyone who is interested in dementia, whether they have received a diagnosis, have concerns about their memory, support someone with memory problems, work in dementia care or just want to know more.</w:t>
      </w:r>
      <w:r w:rsidRPr="003C21EB">
        <w:rPr>
          <w:rFonts w:eastAsia="Times New Roman"/>
          <w:bCs/>
          <w:color w:val="007CA8"/>
          <w:kern w:val="28"/>
          <w:sz w:val="28"/>
          <w:szCs w:val="28"/>
          <w14:cntxtAlts/>
        </w:rPr>
        <w:t xml:space="preserve"> For further information contact </w:t>
      </w:r>
      <w:r w:rsidRPr="003C21EB">
        <w:rPr>
          <w:color w:val="007CA8"/>
          <w:sz w:val="28"/>
          <w:szCs w:val="28"/>
        </w:rPr>
        <w:t xml:space="preserve">Dementia Forward </w:t>
      </w:r>
      <w:hyperlink r:id="rId8" w:history="1">
        <w:r w:rsidRPr="0002084C">
          <w:rPr>
            <w:rStyle w:val="Hyperlink"/>
            <w:sz w:val="28"/>
            <w:szCs w:val="28"/>
            <w:u w:val="none"/>
          </w:rPr>
          <w:t>info@dementiaforward.org.uk</w:t>
        </w:r>
      </w:hyperlink>
      <w:r w:rsidRPr="0002084C">
        <w:rPr>
          <w:color w:val="00B0F0"/>
          <w:sz w:val="28"/>
          <w:szCs w:val="28"/>
        </w:rPr>
        <w:t xml:space="preserve">  </w:t>
      </w:r>
      <w:r w:rsidRPr="003C21EB">
        <w:rPr>
          <w:color w:val="007CA8"/>
          <w:sz w:val="28"/>
          <w:szCs w:val="28"/>
        </w:rPr>
        <w:t xml:space="preserve">01765 601224 </w:t>
      </w:r>
      <w:hyperlink r:id="rId9" w:history="1">
        <w:r w:rsidRPr="0002084C">
          <w:rPr>
            <w:rStyle w:val="Hyperlink"/>
            <w:sz w:val="28"/>
            <w:szCs w:val="28"/>
            <w:u w:val="none"/>
          </w:rPr>
          <w:t>www.dementiaforward.org.uk</w:t>
        </w:r>
      </w:hyperlink>
    </w:p>
    <w:p w:rsidR="00007236" w:rsidRPr="00E84E8F" w:rsidRDefault="00007236" w:rsidP="0092080D">
      <w:pPr>
        <w:spacing w:after="0" w:line="240" w:lineRule="auto"/>
        <w:rPr>
          <w:rFonts w:eastAsia="Times New Roman"/>
          <w:bCs/>
          <w:color w:val="007CA8"/>
          <w:kern w:val="28"/>
          <w:sz w:val="28"/>
          <w:szCs w:val="28"/>
          <w14:cntxtAlts/>
        </w:rPr>
      </w:pPr>
    </w:p>
    <w:p w:rsidR="00007236" w:rsidRPr="0002084C" w:rsidRDefault="00007236" w:rsidP="00007236">
      <w:pPr>
        <w:spacing w:after="0" w:line="240" w:lineRule="auto"/>
        <w:rPr>
          <w:rFonts w:eastAsia="Times New Roman"/>
          <w:bCs/>
          <w:color w:val="0000FF"/>
          <w:kern w:val="28"/>
          <w:sz w:val="28"/>
          <w:szCs w:val="28"/>
          <w14:cntxtAlts/>
        </w:rPr>
      </w:pPr>
      <w:r w:rsidRPr="002458A2">
        <w:rPr>
          <w:rFonts w:eastAsia="Times New Roman"/>
          <w:b/>
          <w:bCs/>
          <w:color w:val="007CA8"/>
          <w:kern w:val="28"/>
          <w:sz w:val="28"/>
          <w:szCs w:val="28"/>
          <w14:cntxtAlts/>
        </w:rPr>
        <w:t>Pioneer Projects</w:t>
      </w:r>
      <w:r w:rsidRPr="00E84E8F">
        <w:rPr>
          <w:rFonts w:eastAsia="Times New Roman"/>
          <w:bCs/>
          <w:color w:val="007CA8"/>
          <w:kern w:val="28"/>
          <w:sz w:val="28"/>
          <w:szCs w:val="28"/>
          <w14:cntxtAlts/>
        </w:rPr>
        <w:t xml:space="preserve"> offer regular groups for people living with dementia, their families and carers.  For further </w:t>
      </w:r>
      <w:proofErr w:type="gramStart"/>
      <w:r w:rsidRPr="00E84E8F">
        <w:rPr>
          <w:rFonts w:eastAsia="Times New Roman"/>
          <w:bCs/>
          <w:color w:val="007CA8"/>
          <w:kern w:val="28"/>
          <w:sz w:val="28"/>
          <w:szCs w:val="28"/>
          <w14:cntxtAlts/>
        </w:rPr>
        <w:t>information</w:t>
      </w:r>
      <w:proofErr w:type="gramEnd"/>
      <w:r w:rsidRPr="00E84E8F">
        <w:rPr>
          <w:rFonts w:eastAsia="Times New Roman"/>
          <w:bCs/>
          <w:color w:val="007CA8"/>
          <w:kern w:val="28"/>
          <w:sz w:val="28"/>
          <w:szCs w:val="28"/>
          <w14:cntxtAlts/>
        </w:rPr>
        <w:t xml:space="preserve"> contact Pioneer Projects </w:t>
      </w:r>
      <w:r w:rsidRPr="0002084C">
        <w:rPr>
          <w:rFonts w:eastAsia="Times New Roman"/>
          <w:bCs/>
          <w:color w:val="0000FF"/>
          <w:kern w:val="28"/>
          <w:sz w:val="28"/>
          <w:szCs w:val="28"/>
          <w14:cntxtAlts/>
        </w:rPr>
        <w:t xml:space="preserve">office@pioneerprojects.org.uk </w:t>
      </w:r>
      <w:r w:rsidR="00566889" w:rsidRPr="00E84E8F">
        <w:rPr>
          <w:rFonts w:eastAsia="Times New Roman"/>
          <w:bCs/>
          <w:color w:val="007CA8"/>
          <w:kern w:val="28"/>
          <w:sz w:val="28"/>
          <w:szCs w:val="28"/>
          <w14:cntxtAlts/>
        </w:rPr>
        <w:t xml:space="preserve">015242 62672 </w:t>
      </w:r>
      <w:r w:rsidR="003131BA" w:rsidRPr="0002084C">
        <w:rPr>
          <w:rFonts w:eastAsia="Times New Roman"/>
          <w:bCs/>
          <w:color w:val="0000FF"/>
          <w:kern w:val="28"/>
          <w:sz w:val="28"/>
          <w:szCs w:val="28"/>
          <w14:cntxtAlts/>
        </w:rPr>
        <w:t>www.pioneerprojects.org.uk</w:t>
      </w:r>
    </w:p>
    <w:p w:rsidR="003131BA" w:rsidRPr="0002084C" w:rsidRDefault="003131BA" w:rsidP="00007236">
      <w:pPr>
        <w:spacing w:after="0" w:line="240" w:lineRule="auto"/>
        <w:rPr>
          <w:rFonts w:eastAsia="Times New Roman"/>
          <w:bCs/>
          <w:color w:val="0000FF"/>
          <w:kern w:val="28"/>
          <w:sz w:val="28"/>
          <w:szCs w:val="28"/>
          <w14:cntxtAlts/>
        </w:rPr>
      </w:pPr>
    </w:p>
    <w:p w:rsidR="00007236" w:rsidRPr="0002084C" w:rsidRDefault="00007236" w:rsidP="00566889">
      <w:pPr>
        <w:spacing w:after="0" w:line="240" w:lineRule="auto"/>
        <w:outlineLvl w:val="3"/>
        <w:rPr>
          <w:rFonts w:eastAsia="Times New Roman"/>
          <w:bCs/>
          <w:color w:val="0000FF"/>
          <w:kern w:val="28"/>
          <w:sz w:val="28"/>
          <w:szCs w:val="28"/>
          <w14:cntxtAlts/>
        </w:rPr>
      </w:pPr>
      <w:r w:rsidRPr="002458A2">
        <w:rPr>
          <w:rFonts w:eastAsia="Times New Roman"/>
          <w:b/>
          <w:bCs/>
          <w:color w:val="007CA8"/>
          <w:kern w:val="28"/>
          <w:sz w:val="28"/>
          <w:szCs w:val="28"/>
          <w14:cntxtAlts/>
        </w:rPr>
        <w:t>Carers’ Resource</w:t>
      </w:r>
      <w:r w:rsidRPr="00E84E8F">
        <w:rPr>
          <w:rFonts w:eastAsia="Times New Roman"/>
          <w:bCs/>
          <w:color w:val="007CA8"/>
          <w:kern w:val="28"/>
          <w:sz w:val="28"/>
          <w:szCs w:val="28"/>
          <w14:cntxtAlts/>
        </w:rPr>
        <w:t xml:space="preserve"> </w:t>
      </w:r>
      <w:r w:rsidR="008441F8" w:rsidRPr="00E84E8F">
        <w:rPr>
          <w:rFonts w:eastAsia="Times New Roman"/>
          <w:bCs/>
          <w:iCs/>
          <w:color w:val="007CA8"/>
          <w:sz w:val="28"/>
          <w:szCs w:val="28"/>
          <w:lang w:val="en"/>
        </w:rPr>
        <w:t>g</w:t>
      </w:r>
      <w:r w:rsidR="00A23483" w:rsidRPr="00E84E8F">
        <w:rPr>
          <w:rFonts w:eastAsia="Times New Roman"/>
          <w:bCs/>
          <w:iCs/>
          <w:color w:val="007CA8"/>
          <w:sz w:val="28"/>
          <w:szCs w:val="28"/>
          <w:lang w:val="en"/>
        </w:rPr>
        <w:t xml:space="preserve">ive tailored support and information to unpaid carers and vulnerable people, providing information, advice, representation, advocacy and other services appropriate to their needs. </w:t>
      </w:r>
      <w:r w:rsidR="003131BA" w:rsidRPr="00E84E8F">
        <w:rPr>
          <w:rFonts w:eastAsia="Times New Roman"/>
          <w:bCs/>
          <w:color w:val="007CA8"/>
          <w:kern w:val="28"/>
          <w:sz w:val="28"/>
          <w:szCs w:val="28"/>
          <w14:cntxtAlts/>
        </w:rPr>
        <w:t>For further information contact</w:t>
      </w:r>
      <w:r w:rsidRPr="00E84E8F">
        <w:rPr>
          <w:rFonts w:eastAsia="Times New Roman"/>
          <w:bCs/>
          <w:color w:val="007CA8"/>
          <w:kern w:val="28"/>
          <w:sz w:val="28"/>
          <w:szCs w:val="28"/>
          <w14:cntxtAlts/>
        </w:rPr>
        <w:t xml:space="preserve"> The Carers’ Resource on 01756 700888</w:t>
      </w:r>
      <w:r w:rsidR="003131BA" w:rsidRPr="00E84E8F">
        <w:rPr>
          <w:rFonts w:eastAsia="Times New Roman"/>
          <w:bCs/>
          <w:color w:val="007CA8"/>
          <w:kern w:val="28"/>
          <w:sz w:val="28"/>
          <w:szCs w:val="28"/>
          <w14:cntxtAlts/>
        </w:rPr>
        <w:t xml:space="preserve"> </w:t>
      </w:r>
      <w:hyperlink r:id="rId10" w:history="1">
        <w:r w:rsidR="00A23483" w:rsidRPr="0002084C">
          <w:rPr>
            <w:rStyle w:val="Hyperlink"/>
            <w:rFonts w:eastAsia="Times New Roman"/>
            <w:bCs/>
            <w:kern w:val="28"/>
            <w:sz w:val="28"/>
            <w:szCs w:val="28"/>
            <w:u w:val="none"/>
            <w14:cntxtAlts/>
          </w:rPr>
          <w:t>www.carersresource.org</w:t>
        </w:r>
      </w:hyperlink>
    </w:p>
    <w:p w:rsidR="00A23483" w:rsidRPr="0002084C" w:rsidRDefault="00A23483" w:rsidP="00007236">
      <w:pPr>
        <w:spacing w:after="0" w:line="240" w:lineRule="auto"/>
        <w:rPr>
          <w:rFonts w:eastAsia="Times New Roman"/>
          <w:bCs/>
          <w:color w:val="0000FF"/>
          <w:kern w:val="28"/>
          <w:sz w:val="28"/>
          <w:szCs w:val="28"/>
          <w14:cntxtAlts/>
        </w:rPr>
      </w:pPr>
    </w:p>
    <w:p w:rsidR="00A23483" w:rsidRPr="0002084C" w:rsidRDefault="00A23483" w:rsidP="00007236">
      <w:pPr>
        <w:spacing w:after="0" w:line="240" w:lineRule="auto"/>
        <w:rPr>
          <w:rFonts w:eastAsia="Times New Roman"/>
          <w:bCs/>
          <w:color w:val="0000FF"/>
          <w:kern w:val="28"/>
          <w:sz w:val="36"/>
          <w:szCs w:val="36"/>
          <w14:cntxtAlts/>
        </w:rPr>
      </w:pPr>
      <w:r w:rsidRPr="002458A2">
        <w:rPr>
          <w:b/>
          <w:bCs/>
          <w:color w:val="007CA8"/>
          <w:sz w:val="28"/>
          <w:szCs w:val="28"/>
          <w:shd w:val="clear" w:color="auto" w:fill="FFFFFF"/>
        </w:rPr>
        <w:t>Alzheimer's Society</w:t>
      </w:r>
      <w:r w:rsidRPr="00E84E8F">
        <w:rPr>
          <w:bCs/>
          <w:color w:val="007CA8"/>
          <w:sz w:val="28"/>
          <w:szCs w:val="28"/>
          <w:shd w:val="clear" w:color="auto" w:fill="FFFFFF"/>
        </w:rPr>
        <w:t xml:space="preserve"> produce a wide range of information and advice about dementia</w:t>
      </w:r>
      <w:r w:rsidR="008441F8" w:rsidRPr="00E84E8F">
        <w:rPr>
          <w:bCs/>
          <w:color w:val="007CA8"/>
          <w:sz w:val="28"/>
          <w:szCs w:val="28"/>
          <w:shd w:val="clear" w:color="auto" w:fill="FFFFFF"/>
        </w:rPr>
        <w:t xml:space="preserve"> and run a </w:t>
      </w:r>
      <w:r w:rsidRPr="00E84E8F">
        <w:rPr>
          <w:rFonts w:eastAsia="Times New Roman"/>
          <w:bCs/>
          <w:color w:val="007CA8"/>
          <w:sz w:val="28"/>
          <w:szCs w:val="28"/>
        </w:rPr>
        <w:t>National Dementia Helpline</w:t>
      </w:r>
      <w:r w:rsidR="008441F8" w:rsidRPr="00E84E8F">
        <w:rPr>
          <w:rFonts w:eastAsia="Times New Roman"/>
          <w:bCs/>
          <w:color w:val="007CA8"/>
          <w:sz w:val="28"/>
          <w:szCs w:val="28"/>
        </w:rPr>
        <w:t xml:space="preserve"> </w:t>
      </w:r>
      <w:r w:rsidR="008441F8" w:rsidRPr="00E84E8F">
        <w:rPr>
          <w:rFonts w:eastAsia="Times New Roman"/>
          <w:bCs/>
          <w:color w:val="007CA8"/>
          <w:kern w:val="28"/>
          <w:sz w:val="28"/>
          <w:szCs w:val="28"/>
          <w14:cntxtAlts/>
        </w:rPr>
        <w:t xml:space="preserve">For further information call </w:t>
      </w:r>
      <w:hyperlink r:id="rId11" w:tgtFrame="_self" w:history="1">
        <w:r w:rsidR="008441F8" w:rsidRPr="00E84E8F">
          <w:rPr>
            <w:rFonts w:eastAsia="Times New Roman"/>
            <w:bCs/>
            <w:color w:val="007CA8"/>
            <w:sz w:val="28"/>
            <w:szCs w:val="28"/>
          </w:rPr>
          <w:t>0300 222 11 22</w:t>
        </w:r>
      </w:hyperlink>
      <w:r w:rsidR="008441F8" w:rsidRPr="00E84E8F">
        <w:rPr>
          <w:rFonts w:eastAsia="Times New Roman"/>
          <w:bCs/>
          <w:color w:val="007CA8"/>
          <w:sz w:val="28"/>
          <w:szCs w:val="28"/>
        </w:rPr>
        <w:t xml:space="preserve"> or </w:t>
      </w:r>
      <w:r w:rsidR="008441F8" w:rsidRPr="00E84E8F">
        <w:rPr>
          <w:rFonts w:eastAsia="Times New Roman"/>
          <w:bCs/>
          <w:color w:val="007CA8"/>
          <w:kern w:val="28"/>
          <w:sz w:val="28"/>
          <w:szCs w:val="28"/>
          <w14:cntxtAlts/>
        </w:rPr>
        <w:t xml:space="preserve">visit </w:t>
      </w:r>
      <w:hyperlink r:id="rId12" w:history="1">
        <w:r w:rsidR="008441F8" w:rsidRPr="0002084C">
          <w:rPr>
            <w:rStyle w:val="Hyperlink"/>
            <w:rFonts w:eastAsia="Times New Roman"/>
            <w:sz w:val="28"/>
            <w:szCs w:val="28"/>
            <w:u w:val="none"/>
          </w:rPr>
          <w:t>www.alzheimers.org.uk</w:t>
        </w:r>
      </w:hyperlink>
      <w:r w:rsidR="008441F8" w:rsidRPr="0002084C">
        <w:rPr>
          <w:rFonts w:eastAsia="Times New Roman"/>
          <w:color w:val="00B0F0"/>
          <w:sz w:val="28"/>
          <w:szCs w:val="28"/>
        </w:rPr>
        <w:t xml:space="preserve"> </w:t>
      </w:r>
    </w:p>
    <w:sectPr w:rsidR="00A23483" w:rsidRPr="0002084C" w:rsidSect="0002084C">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FF3"/>
    <w:multiLevelType w:val="hybridMultilevel"/>
    <w:tmpl w:val="06CA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6866"/>
    <w:multiLevelType w:val="hybridMultilevel"/>
    <w:tmpl w:val="B14AE5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1B1E27"/>
    <w:multiLevelType w:val="hybridMultilevel"/>
    <w:tmpl w:val="01B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EE"/>
    <w:rsid w:val="00007236"/>
    <w:rsid w:val="0002084C"/>
    <w:rsid w:val="000218B3"/>
    <w:rsid w:val="000C0C76"/>
    <w:rsid w:val="00160262"/>
    <w:rsid w:val="0016738E"/>
    <w:rsid w:val="00223DCD"/>
    <w:rsid w:val="00243D50"/>
    <w:rsid w:val="002458A2"/>
    <w:rsid w:val="003131BA"/>
    <w:rsid w:val="00372189"/>
    <w:rsid w:val="003849DB"/>
    <w:rsid w:val="003C21EB"/>
    <w:rsid w:val="004B3EDE"/>
    <w:rsid w:val="005279BA"/>
    <w:rsid w:val="0053546D"/>
    <w:rsid w:val="0054722F"/>
    <w:rsid w:val="00566889"/>
    <w:rsid w:val="0059205D"/>
    <w:rsid w:val="005A0729"/>
    <w:rsid w:val="005D6CFE"/>
    <w:rsid w:val="005F09A6"/>
    <w:rsid w:val="0069271B"/>
    <w:rsid w:val="007121EE"/>
    <w:rsid w:val="007238A6"/>
    <w:rsid w:val="00775FDC"/>
    <w:rsid w:val="007B7D8D"/>
    <w:rsid w:val="008441F8"/>
    <w:rsid w:val="00864D3E"/>
    <w:rsid w:val="0087759F"/>
    <w:rsid w:val="00897AF4"/>
    <w:rsid w:val="008E5853"/>
    <w:rsid w:val="0091328B"/>
    <w:rsid w:val="0092080D"/>
    <w:rsid w:val="00922A95"/>
    <w:rsid w:val="0096678D"/>
    <w:rsid w:val="009E6F21"/>
    <w:rsid w:val="009F12E2"/>
    <w:rsid w:val="00A05114"/>
    <w:rsid w:val="00A23483"/>
    <w:rsid w:val="00A330E0"/>
    <w:rsid w:val="00A9515D"/>
    <w:rsid w:val="00AE0E01"/>
    <w:rsid w:val="00AF42F2"/>
    <w:rsid w:val="00AF7073"/>
    <w:rsid w:val="00B175CB"/>
    <w:rsid w:val="00B30BDF"/>
    <w:rsid w:val="00BB2CAE"/>
    <w:rsid w:val="00C54548"/>
    <w:rsid w:val="00C82B00"/>
    <w:rsid w:val="00CB1022"/>
    <w:rsid w:val="00CB2BE4"/>
    <w:rsid w:val="00D36F58"/>
    <w:rsid w:val="00D90B7C"/>
    <w:rsid w:val="00D924A0"/>
    <w:rsid w:val="00DE5FA6"/>
    <w:rsid w:val="00E37611"/>
    <w:rsid w:val="00E84E8F"/>
    <w:rsid w:val="00EA2A3C"/>
    <w:rsid w:val="00EB58EC"/>
    <w:rsid w:val="00F004D1"/>
    <w:rsid w:val="00F7313C"/>
    <w:rsid w:val="00F87199"/>
    <w:rsid w:val="00FE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0C5B"/>
  <w15:docId w15:val="{62F25141-D13A-49ED-8A8A-DB9B0C67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729"/>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8A6"/>
    <w:rPr>
      <w:color w:val="0000FF" w:themeColor="hyperlink"/>
      <w:u w:val="single"/>
    </w:rPr>
  </w:style>
  <w:style w:type="paragraph" w:styleId="BalloonText">
    <w:name w:val="Balloon Text"/>
    <w:basedOn w:val="Normal"/>
    <w:link w:val="BalloonTextChar"/>
    <w:uiPriority w:val="99"/>
    <w:semiHidden/>
    <w:unhideWhenUsed/>
    <w:rsid w:val="004B3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DE"/>
    <w:rPr>
      <w:rFonts w:ascii="Tahoma" w:hAnsi="Tahoma" w:cs="Tahoma"/>
      <w:sz w:val="16"/>
      <w:szCs w:val="16"/>
      <w:lang w:eastAsia="en-GB"/>
    </w:rPr>
  </w:style>
  <w:style w:type="paragraph" w:styleId="ListParagraph">
    <w:name w:val="List Paragraph"/>
    <w:basedOn w:val="Normal"/>
    <w:uiPriority w:val="34"/>
    <w:qFormat/>
    <w:rsid w:val="00897AF4"/>
    <w:pPr>
      <w:ind w:left="720"/>
      <w:contextualSpacing/>
    </w:pPr>
  </w:style>
  <w:style w:type="character" w:styleId="FollowedHyperlink">
    <w:name w:val="FollowedHyperlink"/>
    <w:basedOn w:val="DefaultParagraphFont"/>
    <w:uiPriority w:val="99"/>
    <w:semiHidden/>
    <w:unhideWhenUsed/>
    <w:rsid w:val="00313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988">
      <w:bodyDiv w:val="1"/>
      <w:marLeft w:val="0"/>
      <w:marRight w:val="0"/>
      <w:marTop w:val="0"/>
      <w:marBottom w:val="0"/>
      <w:divBdr>
        <w:top w:val="none" w:sz="0" w:space="0" w:color="auto"/>
        <w:left w:val="none" w:sz="0" w:space="0" w:color="auto"/>
        <w:bottom w:val="none" w:sz="0" w:space="0" w:color="auto"/>
        <w:right w:val="none" w:sz="0" w:space="0" w:color="auto"/>
      </w:divBdr>
    </w:div>
    <w:div w:id="150760388">
      <w:bodyDiv w:val="1"/>
      <w:marLeft w:val="0"/>
      <w:marRight w:val="0"/>
      <w:marTop w:val="0"/>
      <w:marBottom w:val="0"/>
      <w:divBdr>
        <w:top w:val="none" w:sz="0" w:space="0" w:color="auto"/>
        <w:left w:val="none" w:sz="0" w:space="0" w:color="auto"/>
        <w:bottom w:val="none" w:sz="0" w:space="0" w:color="auto"/>
        <w:right w:val="none" w:sz="0" w:space="0" w:color="auto"/>
      </w:divBdr>
    </w:div>
    <w:div w:id="1347904427">
      <w:bodyDiv w:val="1"/>
      <w:marLeft w:val="0"/>
      <w:marRight w:val="0"/>
      <w:marTop w:val="0"/>
      <w:marBottom w:val="0"/>
      <w:divBdr>
        <w:top w:val="none" w:sz="0" w:space="0" w:color="auto"/>
        <w:left w:val="none" w:sz="0" w:space="0" w:color="auto"/>
        <w:bottom w:val="none" w:sz="0" w:space="0" w:color="auto"/>
        <w:right w:val="none" w:sz="0" w:space="0" w:color="auto"/>
      </w:divBdr>
      <w:divsChild>
        <w:div w:id="583414449">
          <w:marLeft w:val="0"/>
          <w:marRight w:val="0"/>
          <w:marTop w:val="0"/>
          <w:marBottom w:val="0"/>
          <w:divBdr>
            <w:top w:val="none" w:sz="0" w:space="0" w:color="auto"/>
            <w:left w:val="none" w:sz="0" w:space="0" w:color="auto"/>
            <w:bottom w:val="none" w:sz="0" w:space="0" w:color="auto"/>
            <w:right w:val="none" w:sz="0" w:space="0" w:color="auto"/>
          </w:divBdr>
          <w:divsChild>
            <w:div w:id="844200466">
              <w:marLeft w:val="0"/>
              <w:marRight w:val="0"/>
              <w:marTop w:val="0"/>
              <w:marBottom w:val="0"/>
              <w:divBdr>
                <w:top w:val="none" w:sz="0" w:space="0" w:color="auto"/>
                <w:left w:val="none" w:sz="0" w:space="0" w:color="auto"/>
                <w:bottom w:val="none" w:sz="0" w:space="0" w:color="auto"/>
                <w:right w:val="none" w:sz="0" w:space="0" w:color="auto"/>
              </w:divBdr>
              <w:divsChild>
                <w:div w:id="229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9233">
      <w:bodyDiv w:val="1"/>
      <w:marLeft w:val="0"/>
      <w:marRight w:val="0"/>
      <w:marTop w:val="0"/>
      <w:marBottom w:val="0"/>
      <w:divBdr>
        <w:top w:val="none" w:sz="0" w:space="0" w:color="auto"/>
        <w:left w:val="none" w:sz="0" w:space="0" w:color="auto"/>
        <w:bottom w:val="none" w:sz="0" w:space="0" w:color="auto"/>
        <w:right w:val="none" w:sz="0" w:space="0" w:color="auto"/>
      </w:divBdr>
    </w:div>
    <w:div w:id="18829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mentiaforwar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avendc.gov.uk/community-living/dementia-friendly-craven/" TargetMode="External"/><Relationship Id="rId12" Type="http://schemas.openxmlformats.org/officeDocument/2006/relationships/hyperlink" Target="http://www.alzheim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enior@cravendc.gov.uk" TargetMode="External"/><Relationship Id="rId11" Type="http://schemas.openxmlformats.org/officeDocument/2006/relationships/hyperlink" Target="tel:0300%20222%2011%2022" TargetMode="External"/><Relationship Id="rId5" Type="http://schemas.openxmlformats.org/officeDocument/2006/relationships/image" Target="media/image1.png"/><Relationship Id="rId10" Type="http://schemas.openxmlformats.org/officeDocument/2006/relationships/hyperlink" Target="http://www.carersresource.org" TargetMode="External"/><Relationship Id="rId4" Type="http://schemas.openxmlformats.org/officeDocument/2006/relationships/webSettings" Target="webSettings.xml"/><Relationship Id="rId9" Type="http://schemas.openxmlformats.org/officeDocument/2006/relationships/hyperlink" Target="http://www.dementiaforwar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Senior</dc:creator>
  <cp:lastModifiedBy>Kate Senior</cp:lastModifiedBy>
  <cp:revision>8</cp:revision>
  <cp:lastPrinted>2019-09-19T11:54:00Z</cp:lastPrinted>
  <dcterms:created xsi:type="dcterms:W3CDTF">2019-09-17T14:33:00Z</dcterms:created>
  <dcterms:modified xsi:type="dcterms:W3CDTF">2019-10-15T13:25:00Z</dcterms:modified>
</cp:coreProperties>
</file>